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9EBB" w14:textId="2273CBB3" w:rsidR="00D13236" w:rsidRDefault="00D132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DİYANET İŞLERİ BAŞKANLIĞI</w:t>
      </w:r>
    </w:p>
    <w:p w14:paraId="596B55F3" w14:textId="1ED301AB" w:rsidR="00D13236" w:rsidRPr="004C58A3" w:rsidRDefault="007004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LİSE</w:t>
      </w:r>
      <w:r w:rsidR="00D13236" w:rsidRPr="004C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ÖĞRENCİLERİ ARASINDA </w:t>
      </w:r>
    </w:p>
    <w:p w14:paraId="50C096D8" w14:textId="71F026EF" w:rsidR="00D13236" w:rsidRDefault="007004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ŞİİR</w:t>
      </w:r>
      <w:r w:rsidR="00D13236" w:rsidRPr="00D13236">
        <w:rPr>
          <w:rFonts w:ascii="Times New Roman" w:hAnsi="Times New Roman" w:cs="Times New Roman"/>
          <w:b/>
          <w:bCs/>
          <w:sz w:val="28"/>
          <w:szCs w:val="28"/>
        </w:rPr>
        <w:t xml:space="preserve"> YAZMA YARIŞMASI</w:t>
      </w:r>
    </w:p>
    <w:p w14:paraId="15F939CE" w14:textId="152B5F11" w:rsidR="004C58A3" w:rsidRDefault="004C58A3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F64CE10" w14:textId="3074F0D2" w:rsidR="004C58A3" w:rsidRPr="00700436" w:rsidRDefault="004C58A3" w:rsidP="004C58A3">
      <w:pPr>
        <w:jc w:val="both"/>
        <w:rPr>
          <w:rFonts w:ascii="Times New Roman" w:hAnsi="Times New Roman" w:cs="Times New Roman"/>
          <w:sz w:val="32"/>
          <w:szCs w:val="32"/>
        </w:rPr>
      </w:pPr>
      <w:r w:rsidRPr="004C58A3">
        <w:rPr>
          <w:rFonts w:ascii="Times New Roman" w:hAnsi="Times New Roman" w:cs="Times New Roman"/>
          <w:b/>
          <w:bCs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36" w:rsidRPr="00E171D9">
        <w:rPr>
          <w:rFonts w:ascii="Times New Roman" w:hAnsi="Times New Roman" w:cs="Times New Roman"/>
          <w:sz w:val="28"/>
          <w:szCs w:val="28"/>
        </w:rPr>
        <w:t>"18 Mart Şehitleri Anma Günü ve Çanakkale Deniz Zaferi"</w:t>
      </w:r>
    </w:p>
    <w:p w14:paraId="2974C8D0" w14:textId="5E9D64D6" w:rsidR="00D13236" w:rsidRPr="00D13236" w:rsidRDefault="004C58A3" w:rsidP="004C58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YARIŞMAYA KATILIM ŞARTLARI:</w:t>
      </w:r>
    </w:p>
    <w:p w14:paraId="48937819" w14:textId="251156EE" w:rsidR="00D13236" w:rsidRPr="00D13236" w:rsidRDefault="00D13236" w:rsidP="00D13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36">
        <w:rPr>
          <w:rFonts w:ascii="Times New Roman" w:hAnsi="Times New Roman" w:cs="Times New Roman"/>
          <w:sz w:val="24"/>
          <w:szCs w:val="24"/>
        </w:rPr>
        <w:t xml:space="preserve">Yarışmaya sadece </w:t>
      </w:r>
      <w:r w:rsidR="00700436" w:rsidRPr="00700436">
        <w:rPr>
          <w:rFonts w:ascii="Times New Roman" w:hAnsi="Times New Roman" w:cs="Times New Roman"/>
          <w:b/>
          <w:bCs/>
          <w:sz w:val="24"/>
          <w:szCs w:val="24"/>
        </w:rPr>
        <w:t xml:space="preserve">lise öğrencileri </w:t>
      </w:r>
      <w:r w:rsidRPr="00D13236">
        <w:rPr>
          <w:rFonts w:ascii="Times New Roman" w:hAnsi="Times New Roman" w:cs="Times New Roman"/>
          <w:sz w:val="24"/>
          <w:szCs w:val="24"/>
        </w:rPr>
        <w:t>katılabileceklerdir. Bir öğrenci en fazla bir eser ile katılım sağlayabilecektir.</w:t>
      </w:r>
    </w:p>
    <w:p w14:paraId="65128C7F" w14:textId="73EC5439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 xml:space="preserve">Son başvuru tarihi </w:t>
      </w:r>
      <w:r w:rsidRPr="00572B66">
        <w:rPr>
          <w:rFonts w:ascii="Times New Roman" w:hAnsi="Times New Roman" w:cs="Times New Roman"/>
          <w:b/>
          <w:bCs/>
          <w:sz w:val="24"/>
        </w:rPr>
        <w:t>11 Mart 2022</w:t>
      </w:r>
      <w:r w:rsidRPr="00D13236">
        <w:rPr>
          <w:rFonts w:ascii="Times New Roman" w:hAnsi="Times New Roman" w:cs="Times New Roman"/>
          <w:sz w:val="24"/>
        </w:rPr>
        <w:t xml:space="preserve"> olarak belirlenmiştir.</w:t>
      </w:r>
    </w:p>
    <w:p w14:paraId="4C680565" w14:textId="77777777" w:rsidR="00D13236" w:rsidRPr="00D13236" w:rsidRDefault="00D13236" w:rsidP="00D13236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14:paraId="1E7C17DA" w14:textId="4DA3C2BE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>Başvurular, öğrenim görülen okulun bulunduğu ilçe müftülüklerine (büyükşehir statüsünde olmayan illerin merkezlerinde öğrenim gören öğrenciler ise il müftülüklerine) yapılacaktır.</w:t>
      </w:r>
    </w:p>
    <w:p w14:paraId="1E72BEB4" w14:textId="77777777" w:rsidR="00D13236" w:rsidRPr="00D13236" w:rsidRDefault="00D13236" w:rsidP="00D13236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99CF648" w14:textId="3F1D620F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>Başvurular bireysel olarak, eser teslimi ve başvuru aynı anda olacak şekilde gerçekleştirilecektir.</w:t>
      </w:r>
    </w:p>
    <w:p w14:paraId="6547AD97" w14:textId="77777777" w:rsidR="00D13236" w:rsidRPr="00D13236" w:rsidRDefault="00D13236" w:rsidP="00D13236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703C4F04" w14:textId="43CC8449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 w:rsidRPr="00D13236">
        <w:rPr>
          <w:rFonts w:ascii="Times New Roman" w:hAnsi="Times New Roman" w:cs="Times New Roman"/>
          <w:sz w:val="24"/>
        </w:rPr>
        <w:t>Yarışmacılar, başvuru ve eser teslimi esnasında</w:t>
      </w:r>
      <w:r>
        <w:rPr>
          <w:rFonts w:ascii="Times" w:hAnsi="Times"/>
          <w:sz w:val="24"/>
        </w:rPr>
        <w:t xml:space="preserve"> öğrenci olduklarını belirten belgeyi yanlarında bulunduracaklardır.</w:t>
      </w:r>
    </w:p>
    <w:p w14:paraId="17FBBCA3" w14:textId="77777777" w:rsidR="00D13236" w:rsidRDefault="00D13236" w:rsidP="00D13236">
      <w:pPr>
        <w:pStyle w:val="Standard"/>
        <w:jc w:val="both"/>
        <w:rPr>
          <w:rFonts w:ascii="Times" w:hAnsi="Times"/>
          <w:sz w:val="24"/>
        </w:rPr>
      </w:pPr>
    </w:p>
    <w:p w14:paraId="16F82619" w14:textId="77777777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Yarışmalar ilçe bazında yapılacak olup ilçe müftülüklerinde (büyükşehir statüsünde olmayan illerin merkezlerinde il müftülüklerinde) oluşturulacak komisyon tarafından birinci, ikinci ve üçüncü olarak dereceye girenlerin tespit edilmesiyle icra edilecektir.</w:t>
      </w:r>
    </w:p>
    <w:p w14:paraId="5478B8C1" w14:textId="77777777" w:rsidR="00D13236" w:rsidRDefault="00D13236" w:rsidP="00D13236">
      <w:pPr>
        <w:pStyle w:val="Standard"/>
        <w:jc w:val="both"/>
        <w:rPr>
          <w:rFonts w:ascii="Times" w:hAnsi="Times"/>
          <w:sz w:val="24"/>
        </w:rPr>
      </w:pPr>
    </w:p>
    <w:p w14:paraId="52169F03" w14:textId="6A0A6319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Ödüle layık görülerek dereceye giren öğrencilere müftülüklerce verilecek ödüller; birinciye </w:t>
      </w:r>
      <w:r w:rsidR="00700436">
        <w:rPr>
          <w:rFonts w:ascii="Times" w:hAnsi="Times"/>
          <w:sz w:val="24"/>
        </w:rPr>
        <w:t>5</w:t>
      </w:r>
      <w:r>
        <w:rPr>
          <w:rFonts w:ascii="Times" w:hAnsi="Times"/>
          <w:sz w:val="24"/>
        </w:rPr>
        <w:t xml:space="preserve">00 TL, ikinciye </w:t>
      </w:r>
      <w:r w:rsidR="00700436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 xml:space="preserve">00 TL, üçüncüye </w:t>
      </w:r>
      <w:r w:rsidR="00700436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>00 TL şeklinde olacaktır.</w:t>
      </w:r>
    </w:p>
    <w:p w14:paraId="1794A72C" w14:textId="77777777" w:rsidR="00D13236" w:rsidRDefault="00D13236" w:rsidP="00D13236">
      <w:pPr>
        <w:pStyle w:val="ListeParagraf"/>
        <w:jc w:val="both"/>
        <w:rPr>
          <w:rFonts w:ascii="Times" w:hAnsi="Times"/>
          <w:sz w:val="24"/>
        </w:rPr>
      </w:pPr>
    </w:p>
    <w:p w14:paraId="0D1393BD" w14:textId="08C4D368" w:rsidR="00700436" w:rsidRPr="00700436" w:rsidRDefault="00700436" w:rsidP="00700436">
      <w:pPr>
        <w:pStyle w:val="ListeParagraf"/>
        <w:numPr>
          <w:ilvl w:val="0"/>
          <w:numId w:val="1"/>
        </w:numPr>
        <w:rPr>
          <w:rFonts w:ascii="Times" w:eastAsia="Arial" w:hAnsi="Times" w:cs="Arial"/>
          <w:kern w:val="3"/>
          <w:sz w:val="24"/>
          <w:szCs w:val="24"/>
          <w:lang w:eastAsia="zh-CN" w:bidi="hi-IN"/>
        </w:rPr>
      </w:pPr>
      <w:r w:rsidRPr="00700436">
        <w:rPr>
          <w:rFonts w:ascii="Times" w:eastAsia="Arial" w:hAnsi="Times" w:cs="Arial"/>
          <w:kern w:val="3"/>
          <w:sz w:val="24"/>
          <w:szCs w:val="24"/>
          <w:lang w:eastAsia="zh-CN" w:bidi="hi-IN"/>
        </w:rPr>
        <w:t xml:space="preserve">Müftülükler </w:t>
      </w:r>
      <w:r w:rsidRPr="00700436">
        <w:rPr>
          <w:rFonts w:ascii="Times" w:eastAsia="Arial" w:hAnsi="Times" w:cs="Arial"/>
          <w:b/>
          <w:bCs/>
          <w:kern w:val="3"/>
          <w:sz w:val="24"/>
          <w:szCs w:val="24"/>
          <w:lang w:eastAsia="zh-CN" w:bidi="hi-IN"/>
        </w:rPr>
        <w:t>15 Mart 2022 Salı günü mesai bitimine kadar</w:t>
      </w:r>
      <w:r w:rsidRPr="00700436">
        <w:rPr>
          <w:rFonts w:ascii="Times" w:eastAsia="Arial" w:hAnsi="Times" w:cs="Arial"/>
          <w:kern w:val="3"/>
          <w:sz w:val="24"/>
          <w:szCs w:val="24"/>
          <w:lang w:eastAsia="zh-CN" w:bidi="hi-IN"/>
        </w:rPr>
        <w:t xml:space="preserve"> yarışmayı sonuçlandırıp dereceye girenleri internet siteleri üzerinden ilan edeceklerdir.</w:t>
      </w:r>
    </w:p>
    <w:p w14:paraId="43177275" w14:textId="77777777" w:rsidR="00700436" w:rsidRDefault="00700436" w:rsidP="00700436">
      <w:pPr>
        <w:pStyle w:val="ListeParagraf"/>
        <w:rPr>
          <w:rFonts w:ascii="Times" w:hAnsi="Times"/>
          <w:sz w:val="24"/>
        </w:rPr>
      </w:pPr>
    </w:p>
    <w:p w14:paraId="5A3BF765" w14:textId="49AD0131" w:rsidR="00700436" w:rsidRPr="00700436" w:rsidRDefault="00700436" w:rsidP="00700436">
      <w:pPr>
        <w:pStyle w:val="Standard"/>
        <w:numPr>
          <w:ilvl w:val="0"/>
          <w:numId w:val="1"/>
        </w:numPr>
        <w:rPr>
          <w:rFonts w:ascii="Times" w:hAnsi="Times"/>
          <w:sz w:val="24"/>
        </w:rPr>
      </w:pPr>
      <w:r w:rsidRPr="00700436">
        <w:rPr>
          <w:rFonts w:ascii="Times" w:hAnsi="Times"/>
          <w:sz w:val="24"/>
        </w:rPr>
        <w:t xml:space="preserve">Yarışmaya katılacak </w:t>
      </w:r>
      <w:r w:rsidRPr="00700436">
        <w:rPr>
          <w:rFonts w:ascii="Times" w:hAnsi="Times"/>
          <w:b/>
          <w:bCs/>
          <w:sz w:val="24"/>
        </w:rPr>
        <w:t>şiirler</w:t>
      </w:r>
      <w:r w:rsidRPr="00700436">
        <w:rPr>
          <w:rFonts w:ascii="Times" w:hAnsi="Times"/>
          <w:sz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</w:t>
      </w:r>
    </w:p>
    <w:p w14:paraId="5FF57F7B" w14:textId="498EB2A9" w:rsidR="00D13236" w:rsidRPr="00D13236" w:rsidRDefault="00D13236" w:rsidP="00700436">
      <w:pPr>
        <w:pStyle w:val="Standard"/>
        <w:jc w:val="both"/>
        <w:rPr>
          <w:rFonts w:ascii="Times" w:hAnsi="Times"/>
          <w:sz w:val="24"/>
        </w:rPr>
      </w:pPr>
    </w:p>
    <w:p w14:paraId="446FA147" w14:textId="77777777" w:rsidR="00D13236" w:rsidRDefault="00D13236" w:rsidP="004C58A3">
      <w:pPr>
        <w:pStyle w:val="Standard"/>
        <w:jc w:val="both"/>
        <w:rPr>
          <w:rFonts w:ascii="Times" w:hAnsi="Times"/>
          <w:sz w:val="24"/>
        </w:rPr>
      </w:pPr>
    </w:p>
    <w:p w14:paraId="59B7AA1D" w14:textId="6B08F0C4" w:rsidR="00700436" w:rsidRPr="00D13236" w:rsidRDefault="00D13236" w:rsidP="00700436">
      <w:pPr>
        <w:pStyle w:val="Standard"/>
        <w:ind w:left="720"/>
        <w:jc w:val="both"/>
        <w:rPr>
          <w:rFonts w:ascii="Times" w:hAnsi="Times"/>
          <w:b/>
          <w:bCs/>
          <w:sz w:val="24"/>
        </w:rPr>
      </w:pPr>
      <w:r w:rsidRPr="00D13236">
        <w:rPr>
          <w:rFonts w:ascii="Times" w:hAnsi="Times"/>
          <w:b/>
          <w:bCs/>
          <w:sz w:val="24"/>
        </w:rPr>
        <w:t>Değerlendirme komisyonu aşağıdaki kriterlere göre puanlama yapacaktır:</w:t>
      </w:r>
    </w:p>
    <w:p w14:paraId="30989841" w14:textId="77777777" w:rsidR="00D13236" w:rsidRDefault="00D13236" w:rsidP="004C58A3">
      <w:pPr>
        <w:pStyle w:val="Standard"/>
        <w:jc w:val="both"/>
        <w:rPr>
          <w:rFonts w:ascii="Times" w:hAnsi="Times"/>
          <w:sz w:val="24"/>
        </w:rPr>
      </w:pPr>
    </w:p>
    <w:tbl>
      <w:tblPr>
        <w:tblW w:w="8363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21"/>
        <w:gridCol w:w="2506"/>
      </w:tblGrid>
      <w:tr w:rsidR="00D13236" w:rsidRPr="00D13236" w14:paraId="317CE170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591C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5A1D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Duygu ve düşünceyi ifade edebilme gücü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0DA9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25389212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65B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24F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Kullandığı dilin akıcılığı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8DCC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277CBD19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08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3A39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Özgünlük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593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6BE33411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418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6D0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Türkçe dil bilgisi kurallarına uygunluk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79CA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</w:tbl>
    <w:p w14:paraId="779941F0" w14:textId="77777777" w:rsidR="00D13236" w:rsidRPr="00D13236" w:rsidRDefault="00D13236" w:rsidP="00D13236">
      <w:pPr>
        <w:rPr>
          <w:b/>
          <w:bCs/>
        </w:rPr>
      </w:pPr>
    </w:p>
    <w:p w14:paraId="79CE7855" w14:textId="3D9D25D1" w:rsidR="00AC2691" w:rsidRDefault="00AC2691"/>
    <w:sectPr w:rsidR="00AC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BF9"/>
    <w:multiLevelType w:val="multilevel"/>
    <w:tmpl w:val="317A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442CA1"/>
    <w:multiLevelType w:val="multilevel"/>
    <w:tmpl w:val="C54A2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1"/>
    <w:rsid w:val="004C58A3"/>
    <w:rsid w:val="00572B66"/>
    <w:rsid w:val="00700436"/>
    <w:rsid w:val="00AC2691"/>
    <w:rsid w:val="00D13236"/>
    <w:rsid w:val="00E13FB1"/>
    <w:rsid w:val="00E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1323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13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1323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1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dcterms:created xsi:type="dcterms:W3CDTF">2022-02-18T07:39:00Z</dcterms:created>
  <dcterms:modified xsi:type="dcterms:W3CDTF">2022-02-19T09:51:00Z</dcterms:modified>
</cp:coreProperties>
</file>